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7D4BDE" w:rsidRPr="004F0483" w:rsidRDefault="007D4BDE" w:rsidP="007D4BDE">
      <w:pPr>
        <w:ind w:left="5184" w:firstLine="288"/>
        <w:jc w:val="both"/>
        <w:rPr>
          <w:b/>
        </w:rPr>
      </w:pPr>
      <w:r w:rsidRPr="004F0483">
        <w:rPr>
          <w:b/>
        </w:rPr>
        <w:t>«Утверждаю»</w:t>
      </w:r>
    </w:p>
    <w:p w:rsidR="007D4BDE" w:rsidRDefault="007D4BDE" w:rsidP="007D4BDE">
      <w:pPr>
        <w:ind w:left="4752" w:firstLine="720"/>
        <w:jc w:val="both"/>
      </w:pPr>
      <w:r>
        <w:t>Зам. первого зам. ГД по МТО</w:t>
      </w:r>
    </w:p>
    <w:p w:rsidR="007D4BDE" w:rsidRDefault="007D4BDE" w:rsidP="007D4BDE">
      <w:pPr>
        <w:ind w:left="4752" w:firstLine="720"/>
        <w:jc w:val="both"/>
      </w:pPr>
      <w:r>
        <w:t>________________  Д. В. Смуров</w:t>
      </w:r>
    </w:p>
    <w:p w:rsidR="007D4BDE" w:rsidRPr="004F0483" w:rsidRDefault="00FB2971" w:rsidP="007D4BDE">
      <w:pPr>
        <w:ind w:left="5529"/>
        <w:jc w:val="right"/>
      </w:pPr>
      <w:r>
        <w:t>29</w:t>
      </w:r>
      <w:r w:rsidR="007D4BDE">
        <w:t>.10.2022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28771D">
        <w:rPr>
          <w:i/>
        </w:rPr>
        <w:t>Кабельная продукция</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5D197E">
        <w:rPr>
          <w:b/>
          <w:color w:val="000000" w:themeColor="text1"/>
        </w:rPr>
        <w:t xml:space="preserve"> </w:t>
      </w:r>
      <w:r w:rsidRPr="00FB2971">
        <w:rPr>
          <w:i/>
          <w:color w:val="000000" w:themeColor="text1"/>
        </w:rPr>
        <w:t xml:space="preserve">до </w:t>
      </w:r>
      <w:r w:rsidR="006E4BEF" w:rsidRPr="00FB2971">
        <w:rPr>
          <w:i/>
          <w:color w:val="000000" w:themeColor="text1"/>
        </w:rPr>
        <w:t>30</w:t>
      </w:r>
      <w:r w:rsidR="00490D26" w:rsidRPr="00FB2971">
        <w:rPr>
          <w:i/>
          <w:color w:val="000000" w:themeColor="text1"/>
        </w:rPr>
        <w:t>.0</w:t>
      </w:r>
      <w:r w:rsidR="006E4BEF" w:rsidRPr="00FB2971">
        <w:rPr>
          <w:i/>
          <w:color w:val="000000" w:themeColor="text1"/>
        </w:rPr>
        <w:t>6</w:t>
      </w:r>
      <w:r w:rsidR="00924B45" w:rsidRPr="00FB2971">
        <w:rPr>
          <w:i/>
          <w:color w:val="000000" w:themeColor="text1"/>
        </w:rPr>
        <w:t>.202</w:t>
      </w:r>
      <w:r w:rsidR="007D4BDE" w:rsidRPr="00FB2971">
        <w:rPr>
          <w:i/>
          <w:color w:val="000000" w:themeColor="text1"/>
        </w:rPr>
        <w:t>3</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5. Технические характеристики и потребительские свойства (не хуже):</w:t>
      </w:r>
    </w:p>
    <w:p w:rsidR="006F41D1" w:rsidRDefault="0028771D" w:rsidP="00C42E76">
      <w:pPr>
        <w:spacing w:before="120"/>
        <w:jc w:val="both"/>
        <w:rPr>
          <w:i/>
          <w:u w:val="single"/>
        </w:rPr>
      </w:pPr>
      <w:r>
        <w:rPr>
          <w:i/>
          <w:u w:val="single"/>
        </w:rPr>
        <w:t>ТУ 16-505.978-81</w:t>
      </w:r>
      <w:r w:rsidR="006F41D1" w:rsidRPr="006F41D1">
        <w:rPr>
          <w:i/>
          <w:u w:val="single"/>
        </w:rPr>
        <w:t>, категория качества – производство под контролем «ВП»</w:t>
      </w:r>
      <w:r w:rsidR="006F41D1">
        <w:rPr>
          <w:i/>
          <w:u w:val="single"/>
        </w:rPr>
        <w:t>.</w:t>
      </w:r>
      <w:r w:rsidR="006E4BEF" w:rsidRPr="006E4BEF">
        <w:t xml:space="preserve"> </w:t>
      </w:r>
      <w:r w:rsidR="006E4BEF">
        <w:t>(</w:t>
      </w:r>
      <w:r w:rsidR="006E4BEF" w:rsidRPr="006E4BEF">
        <w:rPr>
          <w:i/>
          <w:u w:val="single"/>
        </w:rPr>
        <w:t>Кабель РД 100-0,6-21</w:t>
      </w:r>
      <w:r w:rsidR="006E4BEF">
        <w:rPr>
          <w:i/>
          <w:u w:val="single"/>
        </w:rPr>
        <w:t>)</w:t>
      </w:r>
    </w:p>
    <w:p w:rsidR="0028771D" w:rsidRPr="0028771D" w:rsidRDefault="0028771D" w:rsidP="00C42E76">
      <w:pPr>
        <w:spacing w:before="120"/>
        <w:jc w:val="both"/>
        <w:rPr>
          <w:i/>
          <w:u w:val="single"/>
        </w:rPr>
      </w:pPr>
      <w:r w:rsidRPr="0028771D">
        <w:rPr>
          <w:i/>
          <w:u w:val="single"/>
        </w:rPr>
        <w:t>ТУ 16-505.256-81, категория качества – производство под контролем «ВП»</w:t>
      </w:r>
      <w:proofErr w:type="gramStart"/>
      <w:r w:rsidRPr="0028771D">
        <w:rPr>
          <w:i/>
          <w:u w:val="single"/>
        </w:rPr>
        <w:t>.</w:t>
      </w:r>
      <w:r w:rsidR="006E4BEF">
        <w:rPr>
          <w:i/>
          <w:u w:val="single"/>
        </w:rPr>
        <w:t>(</w:t>
      </w:r>
      <w:proofErr w:type="gramEnd"/>
      <w:r w:rsidR="006E4BEF" w:rsidRPr="006E4BEF">
        <w:t xml:space="preserve"> </w:t>
      </w:r>
      <w:r w:rsidR="006E4BEF" w:rsidRPr="006E4BEF">
        <w:rPr>
          <w:i/>
          <w:u w:val="single"/>
        </w:rPr>
        <w:t>Кабель РК 50-2-26</w:t>
      </w:r>
      <w:r w:rsidR="006E4BEF">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0028771D">
        <w:rPr>
          <w:i/>
          <w:sz w:val="22"/>
          <w:szCs w:val="24"/>
          <w:u w:val="single"/>
        </w:rPr>
        <w:t xml:space="preserve">кабелей </w:t>
      </w:r>
      <w:r>
        <w:rPr>
          <w:i/>
          <w:sz w:val="22"/>
          <w:szCs w:val="24"/>
          <w:u w:val="single"/>
        </w:rPr>
        <w:t xml:space="preserve">марок </w:t>
      </w:r>
      <w:r w:rsidR="00DC0F14">
        <w:rPr>
          <w:i/>
          <w:sz w:val="22"/>
          <w:szCs w:val="24"/>
          <w:u w:val="single"/>
        </w:rPr>
        <w:t xml:space="preserve">РД, </w:t>
      </w:r>
      <w:r w:rsidR="0028771D">
        <w:rPr>
          <w:i/>
          <w:sz w:val="22"/>
          <w:szCs w:val="24"/>
          <w:u w:val="single"/>
        </w:rPr>
        <w:t>РК</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28771D" w:rsidP="0028771D">
            <w:pPr>
              <w:rPr>
                <w:szCs w:val="28"/>
              </w:rPr>
            </w:pPr>
            <w:r>
              <w:rPr>
                <w:szCs w:val="28"/>
              </w:rPr>
              <w:t xml:space="preserve">1. </w:t>
            </w:r>
            <w:r w:rsidRPr="0028771D">
              <w:rPr>
                <w:szCs w:val="28"/>
              </w:rPr>
              <w:t xml:space="preserve">Кабель РД 100-0,6-21 </w:t>
            </w:r>
          </w:p>
        </w:tc>
        <w:tc>
          <w:tcPr>
            <w:tcW w:w="4536" w:type="dxa"/>
            <w:shd w:val="clear" w:color="auto" w:fill="auto"/>
            <w:noWrap/>
            <w:hideMark/>
          </w:tcPr>
          <w:p w:rsidR="0028771D" w:rsidRPr="0028771D" w:rsidRDefault="0028771D" w:rsidP="007D4BDE">
            <w:pPr>
              <w:rPr>
                <w:szCs w:val="28"/>
              </w:rPr>
            </w:pPr>
            <w:r w:rsidRPr="0028771D">
              <w:rPr>
                <w:szCs w:val="28"/>
              </w:rPr>
              <w:t xml:space="preserve"> </w:t>
            </w:r>
            <w:r w:rsidR="007D4BDE">
              <w:rPr>
                <w:szCs w:val="28"/>
              </w:rPr>
              <w:t xml:space="preserve">440 </w:t>
            </w:r>
            <w:r w:rsidRPr="0028771D">
              <w:rPr>
                <w:szCs w:val="28"/>
              </w:rPr>
              <w:t>м.</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28771D" w:rsidP="0028771D">
            <w:pPr>
              <w:rPr>
                <w:szCs w:val="28"/>
              </w:rPr>
            </w:pPr>
            <w:r>
              <w:rPr>
                <w:szCs w:val="28"/>
              </w:rPr>
              <w:t xml:space="preserve">2. </w:t>
            </w:r>
            <w:r w:rsidRPr="0028771D">
              <w:rPr>
                <w:szCs w:val="28"/>
              </w:rPr>
              <w:t xml:space="preserve">Кабель РК 50-2-26 </w:t>
            </w:r>
          </w:p>
        </w:tc>
        <w:tc>
          <w:tcPr>
            <w:tcW w:w="4536" w:type="dxa"/>
            <w:shd w:val="clear" w:color="auto" w:fill="auto"/>
            <w:noWrap/>
            <w:hideMark/>
          </w:tcPr>
          <w:p w:rsidR="0028771D" w:rsidRPr="0028771D" w:rsidRDefault="0028771D" w:rsidP="007D4BDE">
            <w:pPr>
              <w:rPr>
                <w:szCs w:val="28"/>
              </w:rPr>
            </w:pPr>
            <w:r>
              <w:rPr>
                <w:szCs w:val="28"/>
              </w:rPr>
              <w:t xml:space="preserve"> </w:t>
            </w:r>
            <w:r w:rsidR="007D4BDE">
              <w:rPr>
                <w:szCs w:val="28"/>
              </w:rPr>
              <w:t>265</w:t>
            </w:r>
            <w:r w:rsidRPr="0028771D">
              <w:rPr>
                <w:szCs w:val="28"/>
              </w:rPr>
              <w:t xml:space="preserve"> м.</w:t>
            </w:r>
          </w:p>
        </w:tc>
      </w:tr>
    </w:tbl>
    <w:p w:rsidR="00E75227" w:rsidRPr="006E4BEF" w:rsidRDefault="006F41D1" w:rsidP="006E4BEF">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F41D1" w:rsidRPr="006F41D1" w:rsidRDefault="00C42E76" w:rsidP="006F41D1">
      <w:pPr>
        <w:spacing w:before="120"/>
        <w:jc w:val="both"/>
        <w:rPr>
          <w:i/>
        </w:rPr>
      </w:pPr>
      <w:r w:rsidRPr="004F0483">
        <w:rPr>
          <w:b/>
        </w:rPr>
        <w:t xml:space="preserve">8. Общие эксплуатационные и технические требования к поставляемому товару: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28771D" w:rsidRPr="0028771D">
        <w:rPr>
          <w:i/>
        </w:rPr>
        <w:t>ТУ 16-505.978-81</w:t>
      </w:r>
      <w:r w:rsidR="0028771D">
        <w:rPr>
          <w:i/>
        </w:rPr>
        <w:t>,</w:t>
      </w:r>
      <w:r w:rsidR="0028771D" w:rsidRPr="0028771D">
        <w:t xml:space="preserve"> </w:t>
      </w:r>
      <w:r w:rsidR="0028771D">
        <w:rPr>
          <w:i/>
        </w:rPr>
        <w:t>ТУ 16-505.256-81</w:t>
      </w:r>
      <w:r w:rsidR="006E4BEF">
        <w:rPr>
          <w:i/>
        </w:rPr>
        <w:t xml:space="preserve">., </w:t>
      </w:r>
      <w:r w:rsidR="006E4BEF" w:rsidRPr="006E4BEF">
        <w:rPr>
          <w:i/>
        </w:rPr>
        <w:t xml:space="preserve">категория качества – </w:t>
      </w:r>
      <w:r w:rsidR="006E4BEF">
        <w:rPr>
          <w:i/>
        </w:rPr>
        <w:t>производство под контролем «ВП»</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w:t>
      </w:r>
      <w:bookmarkStart w:id="0" w:name="_GoBack"/>
      <w:bookmarkEnd w:id="0"/>
      <w:r w:rsidRPr="004F0483">
        <w:rPr>
          <w:b/>
        </w:rPr>
        <w:t xml:space="preserve">обслуживанию товара (работ, услуг): </w:t>
      </w:r>
      <w:r w:rsidRPr="004F0483">
        <w:rPr>
          <w:i/>
        </w:rPr>
        <w:t>не менее 12 месяцев с момента получения Товара Заказчико</w:t>
      </w:r>
      <w:r w:rsidR="006E4BEF">
        <w:rPr>
          <w:i/>
        </w:rPr>
        <w:t>м.</w:t>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28771D">
        <w:rPr>
          <w:i/>
        </w:rPr>
        <w:t>2022</w:t>
      </w:r>
      <w:r w:rsidR="006F41D1" w:rsidRPr="005D197E">
        <w:rPr>
          <w:i/>
        </w:rPr>
        <w:t xml:space="preserve"> </w:t>
      </w:r>
      <w:r w:rsidRPr="005D197E">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 xml:space="preserve">Начальник отдела </w:t>
      </w:r>
      <w:r w:rsidR="007D4BDE">
        <w:t>915</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rsidR="007D4BDE">
        <w:t xml:space="preserve"> Т. В. Скороходова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p>
    <w:p w:rsidR="00C42E76" w:rsidRPr="004F0483" w:rsidRDefault="007C32B1" w:rsidP="00C42E76">
      <w:pPr>
        <w:jc w:val="both"/>
      </w:pPr>
      <w:r>
        <w:tab/>
      </w:r>
      <w:r>
        <w:tab/>
      </w:r>
      <w:r>
        <w:tab/>
      </w:r>
      <w:r>
        <w:tab/>
      </w:r>
      <w:r>
        <w:tab/>
      </w:r>
      <w:r>
        <w:tab/>
      </w:r>
      <w:r w:rsidR="00C42E76" w:rsidRPr="004F0483">
        <w:t xml:space="preserve">______________________ </w:t>
      </w:r>
      <w:r w:rsidR="00B657B5">
        <w:t>О.Н. Колесникова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AA" w:rsidRDefault="00595FAA">
      <w:r>
        <w:separator/>
      </w:r>
    </w:p>
  </w:endnote>
  <w:endnote w:type="continuationSeparator" w:id="0">
    <w:p w:rsidR="00595FAA" w:rsidRDefault="0059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E4BE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AA" w:rsidRDefault="00595FAA">
      <w:r>
        <w:separator/>
      </w:r>
    </w:p>
  </w:footnote>
  <w:footnote w:type="continuationSeparator" w:id="0">
    <w:p w:rsidR="00595FAA" w:rsidRDefault="00595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3504073"/>
    <w:multiLevelType w:val="hybridMultilevel"/>
    <w:tmpl w:val="65840CD2"/>
    <w:lvl w:ilvl="0" w:tplc="21DE98E0">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20"/>
  </w:num>
  <w:num w:numId="11">
    <w:abstractNumId w:val="13"/>
  </w:num>
  <w:num w:numId="12">
    <w:abstractNumId w:val="14"/>
  </w:num>
  <w:num w:numId="13">
    <w:abstractNumId w:val="18"/>
  </w:num>
  <w:num w:numId="14">
    <w:abstractNumId w:val="15"/>
  </w:num>
  <w:num w:numId="15">
    <w:abstractNumId w:val="21"/>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C4F"/>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19BE"/>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71D"/>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6EF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2B7C"/>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5FAA"/>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BEF"/>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BDE"/>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712"/>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B45"/>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121"/>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7B5"/>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7BF"/>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0F1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59AA"/>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971"/>
    <w:rsid w:val="00FB2CE0"/>
    <w:rsid w:val="00FB307C"/>
    <w:rsid w:val="00FB3A50"/>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2993-E28C-40F8-83D1-0578F54E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Кочнева Ксения Александровна</cp:lastModifiedBy>
  <cp:revision>30</cp:revision>
  <cp:lastPrinted>2022-10-29T07:25:00Z</cp:lastPrinted>
  <dcterms:created xsi:type="dcterms:W3CDTF">2019-11-29T08:32:00Z</dcterms:created>
  <dcterms:modified xsi:type="dcterms:W3CDTF">2022-11-14T13:48:00Z</dcterms:modified>
</cp:coreProperties>
</file>